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A3A" w:rsidRPr="00B44455" w:rsidRDefault="00967A3A" w:rsidP="00B44455">
      <w:pPr>
        <w:jc w:val="right"/>
        <w:rPr>
          <w:rFonts w:ascii="Times New Roman" w:hAnsi="Times New Roman" w:cs="Times New Roman"/>
        </w:rPr>
      </w:pPr>
      <w:bookmarkStart w:id="0" w:name="_GoBack"/>
      <w:bookmarkEnd w:id="0"/>
      <w:r w:rsidRPr="00B44455">
        <w:tab/>
      </w:r>
      <w:r w:rsidRPr="00B44455">
        <w:tab/>
      </w:r>
      <w:r w:rsidRPr="00B44455">
        <w:tab/>
      </w:r>
      <w:r w:rsidRPr="00B44455">
        <w:tab/>
      </w:r>
      <w:r w:rsidRPr="00B44455">
        <w:tab/>
      </w:r>
      <w:r w:rsidRPr="00B44455">
        <w:tab/>
      </w:r>
      <w:r w:rsidRPr="00B44455">
        <w:tab/>
      </w:r>
      <w:r w:rsidRPr="00B44455">
        <w:tab/>
      </w:r>
      <w:r w:rsidRPr="00B44455">
        <w:tab/>
      </w:r>
      <w:r w:rsidRPr="00B44455">
        <w:rPr>
          <w:rFonts w:ascii="Times New Roman" w:hAnsi="Times New Roman" w:cs="Times New Roman"/>
        </w:rPr>
        <w:tab/>
      </w:r>
      <w:r w:rsidR="00B44455">
        <w:rPr>
          <w:rFonts w:ascii="Times New Roman" w:hAnsi="Times New Roman" w:cs="Times New Roman"/>
        </w:rPr>
        <w:tab/>
      </w:r>
      <w:r w:rsidRPr="00B44455">
        <w:rPr>
          <w:rFonts w:ascii="Times New Roman" w:hAnsi="Times New Roman" w:cs="Times New Roman"/>
        </w:rPr>
        <w:t>6146.2</w:t>
      </w:r>
    </w:p>
    <w:p w:rsidR="00862771" w:rsidRPr="00B44455" w:rsidRDefault="00862771" w:rsidP="00B44455">
      <w:pPr>
        <w:rPr>
          <w:rFonts w:ascii="Times New Roman" w:hAnsi="Times New Roman" w:cs="Times New Roman"/>
        </w:rPr>
      </w:pPr>
      <w:r w:rsidRPr="00B44455">
        <w:rPr>
          <w:rFonts w:ascii="Times New Roman" w:hAnsi="Times New Roman" w:cs="Times New Roman"/>
        </w:rPr>
        <w:t>Instruction</w:t>
      </w:r>
      <w:r w:rsidR="00967A3A" w:rsidRPr="00B44455">
        <w:rPr>
          <w:rFonts w:ascii="Times New Roman" w:hAnsi="Times New Roman" w:cs="Times New Roman"/>
        </w:rPr>
        <w:tab/>
      </w:r>
      <w:r w:rsidR="00967A3A" w:rsidRPr="00B44455">
        <w:rPr>
          <w:rFonts w:ascii="Times New Roman" w:hAnsi="Times New Roman" w:cs="Times New Roman"/>
        </w:rPr>
        <w:tab/>
      </w:r>
    </w:p>
    <w:p w:rsidR="00862771" w:rsidRPr="00B44455" w:rsidRDefault="00862771" w:rsidP="00B44455">
      <w:pPr>
        <w:rPr>
          <w:rFonts w:ascii="Times New Roman" w:hAnsi="Times New Roman" w:cs="Times New Roman"/>
        </w:rPr>
      </w:pPr>
      <w:r w:rsidRPr="00B44455">
        <w:rPr>
          <w:rFonts w:ascii="Times New Roman" w:hAnsi="Times New Roman" w:cs="Times New Roman"/>
        </w:rPr>
        <w:t>Statewide Proficiency/Mastery Examinations</w:t>
      </w:r>
    </w:p>
    <w:p w:rsidR="00862771" w:rsidRPr="00B44455" w:rsidRDefault="00BE7F7A" w:rsidP="00B44455">
      <w:pPr>
        <w:rPr>
          <w:rFonts w:ascii="Times New Roman" w:hAnsi="Times New Roman" w:cs="Times New Roman"/>
        </w:rPr>
      </w:pPr>
      <w:r w:rsidRPr="00B44455">
        <w:rPr>
          <w:rFonts w:ascii="Times New Roman" w:hAnsi="Times New Roman" w:cs="Times New Roman"/>
        </w:rPr>
        <w:t xml:space="preserve">Annually, each </w:t>
      </w:r>
      <w:r w:rsidR="00862771" w:rsidRPr="00B44455">
        <w:rPr>
          <w:rFonts w:ascii="Times New Roman" w:hAnsi="Times New Roman" w:cs="Times New Roman"/>
        </w:rPr>
        <w:t>student enrolled in grades three through six inclusive shall take a mastery examination in</w:t>
      </w:r>
      <w:r w:rsidR="00AD5C82" w:rsidRPr="00B44455">
        <w:rPr>
          <w:rFonts w:ascii="Times New Roman" w:hAnsi="Times New Roman" w:cs="Times New Roman"/>
        </w:rPr>
        <w:t xml:space="preserve"> English language arts/literacy and mathematics</w:t>
      </w:r>
      <w:r w:rsidR="007422ED" w:rsidRPr="00B44455">
        <w:rPr>
          <w:rFonts w:ascii="Times New Roman" w:hAnsi="Times New Roman" w:cs="Times New Roman"/>
        </w:rPr>
        <w:t xml:space="preserve"> </w:t>
      </w:r>
      <w:r w:rsidR="00862771" w:rsidRPr="00B44455">
        <w:rPr>
          <w:rFonts w:ascii="Times New Roman" w:hAnsi="Times New Roman" w:cs="Times New Roman"/>
        </w:rPr>
        <w:t>during any month of the school year. Each student enrolled in grade five shall annually take a state-wide mastery examination in science. The State Board of Education shall approve the provision and administration of all mastery examinations.</w:t>
      </w:r>
    </w:p>
    <w:p w:rsidR="00F54570" w:rsidRPr="00B44455" w:rsidRDefault="00BE7F7A" w:rsidP="00B44455">
      <w:pPr>
        <w:rPr>
          <w:rFonts w:ascii="Times New Roman" w:hAnsi="Times New Roman" w:cs="Times New Roman"/>
        </w:rPr>
      </w:pPr>
      <w:r w:rsidRPr="00B44455">
        <w:rPr>
          <w:rFonts w:ascii="Times New Roman" w:hAnsi="Times New Roman" w:cs="Times New Roman"/>
        </w:rPr>
        <w:t xml:space="preserve">Annually, </w:t>
      </w:r>
      <w:r w:rsidR="00AD5C82" w:rsidRPr="00B44455">
        <w:rPr>
          <w:rFonts w:ascii="Times New Roman" w:hAnsi="Times New Roman" w:cs="Times New Roman"/>
        </w:rPr>
        <w:t xml:space="preserve">each </w:t>
      </w:r>
      <w:r w:rsidR="0087513C" w:rsidRPr="00B44455">
        <w:rPr>
          <w:rFonts w:ascii="Times New Roman" w:hAnsi="Times New Roman" w:cs="Times New Roman"/>
        </w:rPr>
        <w:t xml:space="preserve">student </w:t>
      </w:r>
      <w:r w:rsidR="00AD5C82" w:rsidRPr="00B44455">
        <w:rPr>
          <w:rFonts w:ascii="Times New Roman" w:hAnsi="Times New Roman" w:cs="Times New Roman"/>
        </w:rPr>
        <w:t xml:space="preserve">enrolled in grades three through six </w:t>
      </w:r>
      <w:r w:rsidR="0039723B" w:rsidRPr="00B44455">
        <w:rPr>
          <w:rFonts w:ascii="Times New Roman" w:hAnsi="Times New Roman" w:cs="Times New Roman"/>
        </w:rPr>
        <w:t xml:space="preserve">identified </w:t>
      </w:r>
      <w:r w:rsidR="00AD5C82" w:rsidRPr="00B44455">
        <w:rPr>
          <w:rFonts w:ascii="Times New Roman" w:hAnsi="Times New Roman" w:cs="Times New Roman"/>
        </w:rPr>
        <w:t>as eligible for special education services under the individuals with Disabilities Education Act (IDEA)</w:t>
      </w:r>
      <w:r w:rsidR="0039723B" w:rsidRPr="00B44455">
        <w:rPr>
          <w:rFonts w:ascii="Times New Roman" w:hAnsi="Times New Roman" w:cs="Times New Roman"/>
        </w:rPr>
        <w:t>, wi</w:t>
      </w:r>
      <w:r w:rsidR="00AD5C82" w:rsidRPr="00B44455">
        <w:rPr>
          <w:rFonts w:ascii="Times New Roman" w:hAnsi="Times New Roman" w:cs="Times New Roman"/>
        </w:rPr>
        <w:t>l</w:t>
      </w:r>
      <w:r w:rsidR="0039723B" w:rsidRPr="00B44455">
        <w:rPr>
          <w:rFonts w:ascii="Times New Roman" w:hAnsi="Times New Roman" w:cs="Times New Roman"/>
        </w:rPr>
        <w:t>l</w:t>
      </w:r>
      <w:r w:rsidR="00AD5C82" w:rsidRPr="00B44455">
        <w:rPr>
          <w:rFonts w:ascii="Times New Roman" w:hAnsi="Times New Roman" w:cs="Times New Roman"/>
        </w:rPr>
        <w:t xml:space="preserve"> take a mastery examination in English language arts/literacy and mathematics during any month of the school year</w:t>
      </w:r>
      <w:r w:rsidR="0039723B" w:rsidRPr="00B44455">
        <w:rPr>
          <w:rFonts w:ascii="Times New Roman" w:hAnsi="Times New Roman" w:cs="Times New Roman"/>
        </w:rPr>
        <w:t>.  The only exception shall be students identified as having a significant cognitive impairment. For those</w:t>
      </w:r>
      <w:r w:rsidR="007422ED" w:rsidRPr="00B44455">
        <w:rPr>
          <w:rFonts w:ascii="Times New Roman" w:hAnsi="Times New Roman" w:cs="Times New Roman"/>
        </w:rPr>
        <w:t xml:space="preserve"> rare cases the student’s </w:t>
      </w:r>
      <w:r w:rsidR="0039723B" w:rsidRPr="00B44455">
        <w:rPr>
          <w:rFonts w:ascii="Times New Roman" w:hAnsi="Times New Roman" w:cs="Times New Roman"/>
        </w:rPr>
        <w:t>Planning and Placement Team may, on an individual bases, determ</w:t>
      </w:r>
      <w:r w:rsidR="007422ED" w:rsidRPr="00B44455">
        <w:rPr>
          <w:rFonts w:ascii="Times New Roman" w:hAnsi="Times New Roman" w:cs="Times New Roman"/>
        </w:rPr>
        <w:t>ine that participation for the student</w:t>
      </w:r>
      <w:r w:rsidR="0039723B" w:rsidRPr="00B44455">
        <w:rPr>
          <w:rFonts w:ascii="Times New Roman" w:hAnsi="Times New Roman" w:cs="Times New Roman"/>
        </w:rPr>
        <w:t xml:space="preserve"> would be inappropriate and may recommend the use of an alternate assessment as specified by the State Board of Education.  Each student eligible for special education services in grades five shall annually take a state-wide mastery examination in science.  The only exception shall be students identified as having a significant cognitive impairment. For those </w:t>
      </w:r>
      <w:r w:rsidR="007422ED" w:rsidRPr="00B44455">
        <w:rPr>
          <w:rFonts w:ascii="Times New Roman" w:hAnsi="Times New Roman" w:cs="Times New Roman"/>
        </w:rPr>
        <w:t xml:space="preserve">rare cases the </w:t>
      </w:r>
      <w:r w:rsidR="0039723B" w:rsidRPr="00B44455">
        <w:rPr>
          <w:rFonts w:ascii="Times New Roman" w:hAnsi="Times New Roman" w:cs="Times New Roman"/>
        </w:rPr>
        <w:t>student</w:t>
      </w:r>
      <w:r w:rsidR="007422ED" w:rsidRPr="00B44455">
        <w:rPr>
          <w:rFonts w:ascii="Times New Roman" w:hAnsi="Times New Roman" w:cs="Times New Roman"/>
        </w:rPr>
        <w:t>’s</w:t>
      </w:r>
      <w:r w:rsidR="0039723B" w:rsidRPr="00B44455">
        <w:rPr>
          <w:rFonts w:ascii="Times New Roman" w:hAnsi="Times New Roman" w:cs="Times New Roman"/>
        </w:rPr>
        <w:t xml:space="preserve"> Planning and Placement Team may, on an individual bases, determ</w:t>
      </w:r>
      <w:r w:rsidR="007422ED" w:rsidRPr="00B44455">
        <w:rPr>
          <w:rFonts w:ascii="Times New Roman" w:hAnsi="Times New Roman" w:cs="Times New Roman"/>
        </w:rPr>
        <w:t>ine that participation for the</w:t>
      </w:r>
      <w:r w:rsidR="0039723B" w:rsidRPr="00B44455">
        <w:rPr>
          <w:rFonts w:ascii="Times New Roman" w:hAnsi="Times New Roman" w:cs="Times New Roman"/>
        </w:rPr>
        <w:t xml:space="preserve"> </w:t>
      </w:r>
      <w:r w:rsidR="007422ED" w:rsidRPr="00B44455">
        <w:rPr>
          <w:rFonts w:ascii="Times New Roman" w:hAnsi="Times New Roman" w:cs="Times New Roman"/>
        </w:rPr>
        <w:t>student</w:t>
      </w:r>
      <w:r w:rsidR="0039723B" w:rsidRPr="00B44455">
        <w:rPr>
          <w:rFonts w:ascii="Times New Roman" w:hAnsi="Times New Roman" w:cs="Times New Roman"/>
        </w:rPr>
        <w:t xml:space="preserve"> would be inappropriate and may recommend the use </w:t>
      </w:r>
      <w:r w:rsidR="007422ED" w:rsidRPr="00B44455">
        <w:rPr>
          <w:rFonts w:ascii="Times New Roman" w:hAnsi="Times New Roman" w:cs="Times New Roman"/>
        </w:rPr>
        <w:t>of an alternative assessment or c</w:t>
      </w:r>
      <w:r w:rsidR="00F54570" w:rsidRPr="00B44455">
        <w:rPr>
          <w:rFonts w:ascii="Times New Roman" w:hAnsi="Times New Roman" w:cs="Times New Roman"/>
        </w:rPr>
        <w:t>hecklist for Science as specified by the State Board of Education.</w:t>
      </w:r>
    </w:p>
    <w:p w:rsidR="0047741D" w:rsidRPr="00B44455" w:rsidRDefault="00F54570" w:rsidP="00B44455">
      <w:pPr>
        <w:rPr>
          <w:rFonts w:ascii="Times New Roman" w:hAnsi="Times New Roman" w:cs="Times New Roman"/>
        </w:rPr>
      </w:pPr>
      <w:r w:rsidRPr="00B44455">
        <w:rPr>
          <w:rFonts w:ascii="Times New Roman" w:hAnsi="Times New Roman" w:cs="Times New Roman"/>
        </w:rPr>
        <w:t xml:space="preserve">Students identified as English Learners (EL), also referred to as English Language Learners (ELL), </w:t>
      </w:r>
      <w:r w:rsidR="00862771" w:rsidRPr="00B44455">
        <w:rPr>
          <w:rFonts w:ascii="Times New Roman" w:hAnsi="Times New Roman" w:cs="Times New Roman"/>
        </w:rPr>
        <w:t xml:space="preserve">including those also identified </w:t>
      </w:r>
      <w:r w:rsidR="00B05B09" w:rsidRPr="00B44455">
        <w:rPr>
          <w:rFonts w:ascii="Times New Roman" w:hAnsi="Times New Roman" w:cs="Times New Roman"/>
        </w:rPr>
        <w:t xml:space="preserve">as requiring special education, </w:t>
      </w:r>
      <w:r w:rsidR="00862771" w:rsidRPr="00B44455">
        <w:rPr>
          <w:rFonts w:ascii="Times New Roman" w:hAnsi="Times New Roman" w:cs="Times New Roman"/>
        </w:rPr>
        <w:t xml:space="preserve">who are </w:t>
      </w:r>
      <w:r w:rsidR="00BE7F7A" w:rsidRPr="00B44455">
        <w:rPr>
          <w:rFonts w:ascii="Times New Roman" w:hAnsi="Times New Roman" w:cs="Times New Roman"/>
        </w:rPr>
        <w:t xml:space="preserve">in their </w:t>
      </w:r>
      <w:r w:rsidR="007422ED" w:rsidRPr="00B44455">
        <w:rPr>
          <w:rFonts w:ascii="Times New Roman" w:hAnsi="Times New Roman" w:cs="Times New Roman"/>
        </w:rPr>
        <w:t>first year of enrollment in a U.S. school and have been in attendance for one year or less</w:t>
      </w:r>
      <w:r w:rsidR="00CA1DCC" w:rsidRPr="00B44455">
        <w:rPr>
          <w:rFonts w:ascii="Times New Roman" w:hAnsi="Times New Roman" w:cs="Times New Roman"/>
        </w:rPr>
        <w:t xml:space="preserve"> </w:t>
      </w:r>
      <w:r w:rsidR="00862771" w:rsidRPr="00B44455">
        <w:rPr>
          <w:rFonts w:ascii="Times New Roman" w:hAnsi="Times New Roman" w:cs="Times New Roman"/>
        </w:rPr>
        <w:t>may be permitted to be exempt from one a</w:t>
      </w:r>
      <w:r w:rsidR="00D517ED" w:rsidRPr="00B44455">
        <w:rPr>
          <w:rFonts w:ascii="Times New Roman" w:hAnsi="Times New Roman" w:cs="Times New Roman"/>
        </w:rPr>
        <w:t xml:space="preserve">dministration of the </w:t>
      </w:r>
      <w:r w:rsidR="00AC05F1" w:rsidRPr="00B44455">
        <w:rPr>
          <w:rFonts w:ascii="Times New Roman" w:hAnsi="Times New Roman" w:cs="Times New Roman"/>
        </w:rPr>
        <w:t xml:space="preserve">English </w:t>
      </w:r>
      <w:r w:rsidR="00862771" w:rsidRPr="00B44455">
        <w:rPr>
          <w:rFonts w:ascii="Times New Roman" w:hAnsi="Times New Roman" w:cs="Times New Roman"/>
        </w:rPr>
        <w:t>language arts</w:t>
      </w:r>
      <w:r w:rsidR="00D517ED" w:rsidRPr="00B44455">
        <w:rPr>
          <w:rFonts w:ascii="Times New Roman" w:hAnsi="Times New Roman" w:cs="Times New Roman"/>
        </w:rPr>
        <w:t>/literacy</w:t>
      </w:r>
      <w:r w:rsidR="00862771" w:rsidRPr="00B44455">
        <w:rPr>
          <w:rFonts w:ascii="Times New Roman" w:hAnsi="Times New Roman" w:cs="Times New Roman"/>
        </w:rPr>
        <w:t xml:space="preserve"> portion of the mastery examination. </w:t>
      </w:r>
      <w:r w:rsidR="00CA1DCC" w:rsidRPr="00B44455">
        <w:rPr>
          <w:rFonts w:ascii="Times New Roman" w:hAnsi="Times New Roman" w:cs="Times New Roman"/>
        </w:rPr>
        <w:t xml:space="preserve">This decision shall not be made by a single individual. </w:t>
      </w:r>
      <w:r w:rsidR="00862771" w:rsidRPr="00B44455">
        <w:rPr>
          <w:rFonts w:ascii="Times New Roman" w:hAnsi="Times New Roman" w:cs="Times New Roman"/>
        </w:rPr>
        <w:t>These students must take the Language Assessment Scales (L</w:t>
      </w:r>
      <w:r w:rsidR="00D517ED" w:rsidRPr="00B44455">
        <w:rPr>
          <w:rFonts w:ascii="Times New Roman" w:hAnsi="Times New Roman" w:cs="Times New Roman"/>
        </w:rPr>
        <w:t>A</w:t>
      </w:r>
      <w:r w:rsidR="00862771" w:rsidRPr="00B44455">
        <w:rPr>
          <w:rFonts w:ascii="Times New Roman" w:hAnsi="Times New Roman" w:cs="Times New Roman"/>
        </w:rPr>
        <w:t>S-Links).  Exemptions will not be permitted</w:t>
      </w:r>
      <w:r w:rsidR="00AC05F1" w:rsidRPr="00B44455">
        <w:rPr>
          <w:rFonts w:ascii="Times New Roman" w:hAnsi="Times New Roman" w:cs="Times New Roman"/>
        </w:rPr>
        <w:t xml:space="preserve">, based on </w:t>
      </w:r>
      <w:r w:rsidR="00862771" w:rsidRPr="00B44455">
        <w:rPr>
          <w:rFonts w:ascii="Times New Roman" w:hAnsi="Times New Roman" w:cs="Times New Roman"/>
        </w:rPr>
        <w:t>federal guidelines</w:t>
      </w:r>
      <w:r w:rsidR="00AC05F1" w:rsidRPr="00B44455">
        <w:rPr>
          <w:rFonts w:ascii="Times New Roman" w:hAnsi="Times New Roman" w:cs="Times New Roman"/>
        </w:rPr>
        <w:t>, from mathematics and science assessments as specified by the State Board of Education</w:t>
      </w:r>
      <w:r w:rsidR="00862771" w:rsidRPr="00B44455">
        <w:rPr>
          <w:rFonts w:ascii="Times New Roman" w:hAnsi="Times New Roman" w:cs="Times New Roman"/>
        </w:rPr>
        <w:t xml:space="preserve">. </w:t>
      </w:r>
      <w:r w:rsidR="005C3F63" w:rsidRPr="00B44455">
        <w:rPr>
          <w:rFonts w:ascii="Times New Roman" w:hAnsi="Times New Roman" w:cs="Times New Roman"/>
        </w:rPr>
        <w:t>All English learners (EL) shall take the math and science portions of state assessments regardless of how lo</w:t>
      </w:r>
      <w:r w:rsidR="00812904" w:rsidRPr="00B44455">
        <w:rPr>
          <w:rFonts w:ascii="Times New Roman" w:hAnsi="Times New Roman" w:cs="Times New Roman"/>
        </w:rPr>
        <w:t>ng they have been enrolled in Orange Public S</w:t>
      </w:r>
      <w:r w:rsidR="005C3F63" w:rsidRPr="00B44455">
        <w:rPr>
          <w:rFonts w:ascii="Times New Roman" w:hAnsi="Times New Roman" w:cs="Times New Roman"/>
        </w:rPr>
        <w:t>chool</w:t>
      </w:r>
      <w:r w:rsidR="00812904" w:rsidRPr="00B44455">
        <w:rPr>
          <w:rFonts w:ascii="Times New Roman" w:hAnsi="Times New Roman" w:cs="Times New Roman"/>
        </w:rPr>
        <w:t>s</w:t>
      </w:r>
      <w:r w:rsidR="005C3F63" w:rsidRPr="00B44455">
        <w:rPr>
          <w:rFonts w:ascii="Times New Roman" w:hAnsi="Times New Roman" w:cs="Times New Roman"/>
        </w:rPr>
        <w:t xml:space="preserve">. </w:t>
      </w:r>
      <w:r w:rsidR="00AC05F1" w:rsidRPr="00B44455">
        <w:rPr>
          <w:rFonts w:ascii="Times New Roman" w:hAnsi="Times New Roman" w:cs="Times New Roman"/>
        </w:rPr>
        <w:t>The only exception shall be English Learners also identified as requiring special education due to significant cognitive impairment. For those rare cases the student’s Planning and Placement Team may, on an individual bases, determine that participation for</w:t>
      </w:r>
      <w:r w:rsidR="005C3F63" w:rsidRPr="00B44455">
        <w:rPr>
          <w:rFonts w:ascii="Times New Roman" w:hAnsi="Times New Roman" w:cs="Times New Roman"/>
        </w:rPr>
        <w:t xml:space="preserve"> a</w:t>
      </w:r>
      <w:r w:rsidR="00AC05F1" w:rsidRPr="00B44455">
        <w:rPr>
          <w:rFonts w:ascii="Times New Roman" w:hAnsi="Times New Roman" w:cs="Times New Roman"/>
        </w:rPr>
        <w:t xml:space="preserve"> student would be inappropriate and may recommend the use of an alternate assessment as specified by the State Board of Education</w:t>
      </w:r>
      <w:r w:rsidR="005C3F63" w:rsidRPr="00B44455">
        <w:rPr>
          <w:rFonts w:ascii="Times New Roman" w:hAnsi="Times New Roman" w:cs="Times New Roman"/>
        </w:rPr>
        <w:t xml:space="preserve"> for mathematics. Each English Learner</w:t>
      </w:r>
      <w:r w:rsidR="00AC05F1" w:rsidRPr="00B44455">
        <w:rPr>
          <w:rFonts w:ascii="Times New Roman" w:hAnsi="Times New Roman" w:cs="Times New Roman"/>
        </w:rPr>
        <w:t xml:space="preserve"> eligible for special education services in grades five shall annually take a state-wide mastery examination in science.  The only exception shall be </w:t>
      </w:r>
      <w:r w:rsidR="005C3F63" w:rsidRPr="00B44455">
        <w:rPr>
          <w:rFonts w:ascii="Times New Roman" w:hAnsi="Times New Roman" w:cs="Times New Roman"/>
        </w:rPr>
        <w:t xml:space="preserve">English Learners also </w:t>
      </w:r>
      <w:r w:rsidR="00AC05F1" w:rsidRPr="00B44455">
        <w:rPr>
          <w:rFonts w:ascii="Times New Roman" w:hAnsi="Times New Roman" w:cs="Times New Roman"/>
        </w:rPr>
        <w:t>identified as having a significant cognitive impairment. For those rare cases the student’s Planning and Placement Team may, on an individual bases, determine that participation for the student would be inappropriate and may recommend the use of an alternative assessment or c</w:t>
      </w:r>
      <w:r w:rsidR="005C3F63" w:rsidRPr="00B44455">
        <w:rPr>
          <w:rFonts w:ascii="Times New Roman" w:hAnsi="Times New Roman" w:cs="Times New Roman"/>
        </w:rPr>
        <w:t>hecklist for s</w:t>
      </w:r>
      <w:r w:rsidR="00AC05F1" w:rsidRPr="00B44455">
        <w:rPr>
          <w:rFonts w:ascii="Times New Roman" w:hAnsi="Times New Roman" w:cs="Times New Roman"/>
        </w:rPr>
        <w:t xml:space="preserve">cience as specified by the State Board of Education.  </w:t>
      </w:r>
      <w:r w:rsidR="00862771" w:rsidRPr="00B44455">
        <w:rPr>
          <w:rFonts w:ascii="Times New Roman" w:hAnsi="Times New Roman" w:cs="Times New Roman"/>
        </w:rPr>
        <w:t>Accommodations, as provided in classroom instruction, may be used.</w:t>
      </w:r>
      <w:r w:rsidRPr="00B44455">
        <w:rPr>
          <w:rFonts w:ascii="Times New Roman" w:hAnsi="Times New Roman" w:cs="Times New Roman"/>
        </w:rPr>
        <w:t xml:space="preserve">  </w:t>
      </w:r>
    </w:p>
    <w:p w:rsidR="00DB1A2E" w:rsidRPr="00B44455" w:rsidRDefault="0047741D" w:rsidP="00B44455">
      <w:pPr>
        <w:rPr>
          <w:rFonts w:ascii="Times New Roman" w:hAnsi="Times New Roman" w:cs="Times New Roman"/>
        </w:rPr>
      </w:pPr>
      <w:r w:rsidRPr="00B44455">
        <w:rPr>
          <w:rFonts w:ascii="Times New Roman" w:hAnsi="Times New Roman" w:cs="Times New Roman"/>
        </w:rPr>
        <w:tab/>
      </w:r>
      <w:r w:rsidRPr="00B44455">
        <w:rPr>
          <w:rFonts w:ascii="Times New Roman" w:hAnsi="Times New Roman" w:cs="Times New Roman"/>
        </w:rPr>
        <w:tab/>
      </w:r>
      <w:r w:rsidRPr="00B44455">
        <w:rPr>
          <w:rFonts w:ascii="Times New Roman" w:hAnsi="Times New Roman" w:cs="Times New Roman"/>
        </w:rPr>
        <w:tab/>
      </w:r>
      <w:r w:rsidRPr="00B44455">
        <w:rPr>
          <w:rFonts w:ascii="Times New Roman" w:hAnsi="Times New Roman" w:cs="Times New Roman"/>
        </w:rPr>
        <w:tab/>
      </w:r>
      <w:r w:rsidRPr="00B44455">
        <w:rPr>
          <w:rFonts w:ascii="Times New Roman" w:hAnsi="Times New Roman" w:cs="Times New Roman"/>
        </w:rPr>
        <w:tab/>
      </w:r>
      <w:r w:rsidRPr="00B44455">
        <w:rPr>
          <w:rFonts w:ascii="Times New Roman" w:hAnsi="Times New Roman" w:cs="Times New Roman"/>
        </w:rPr>
        <w:tab/>
      </w:r>
      <w:r w:rsidRPr="00B44455">
        <w:rPr>
          <w:rFonts w:ascii="Times New Roman" w:hAnsi="Times New Roman" w:cs="Times New Roman"/>
        </w:rPr>
        <w:tab/>
      </w:r>
      <w:r w:rsidRPr="00B44455">
        <w:rPr>
          <w:rFonts w:ascii="Times New Roman" w:hAnsi="Times New Roman" w:cs="Times New Roman"/>
        </w:rPr>
        <w:tab/>
      </w:r>
      <w:r w:rsidRPr="00B44455">
        <w:rPr>
          <w:rFonts w:ascii="Times New Roman" w:hAnsi="Times New Roman" w:cs="Times New Roman"/>
        </w:rPr>
        <w:tab/>
      </w:r>
      <w:r w:rsidRPr="00B44455">
        <w:rPr>
          <w:rFonts w:ascii="Times New Roman" w:hAnsi="Times New Roman" w:cs="Times New Roman"/>
        </w:rPr>
        <w:tab/>
      </w:r>
      <w:r w:rsidRPr="00B44455">
        <w:rPr>
          <w:rFonts w:ascii="Times New Roman" w:hAnsi="Times New Roman" w:cs="Times New Roman"/>
        </w:rPr>
        <w:tab/>
      </w:r>
    </w:p>
    <w:p w:rsidR="0047741D" w:rsidRPr="00B44455" w:rsidRDefault="0047741D" w:rsidP="00B44455">
      <w:pPr>
        <w:jc w:val="right"/>
        <w:rPr>
          <w:rFonts w:ascii="Times New Roman" w:hAnsi="Times New Roman" w:cs="Times New Roman"/>
        </w:rPr>
      </w:pPr>
      <w:r w:rsidRPr="00B44455">
        <w:rPr>
          <w:rFonts w:ascii="Times New Roman" w:hAnsi="Times New Roman" w:cs="Times New Roman"/>
        </w:rPr>
        <w:lastRenderedPageBreak/>
        <w:t>6146.2 (b)</w:t>
      </w:r>
    </w:p>
    <w:p w:rsidR="0047741D" w:rsidRPr="00B44455" w:rsidRDefault="0047741D" w:rsidP="00B44455">
      <w:pPr>
        <w:rPr>
          <w:rFonts w:ascii="Times New Roman" w:hAnsi="Times New Roman" w:cs="Times New Roman"/>
        </w:rPr>
      </w:pPr>
      <w:r w:rsidRPr="00B44455">
        <w:rPr>
          <w:rFonts w:ascii="Times New Roman" w:hAnsi="Times New Roman" w:cs="Times New Roman"/>
        </w:rPr>
        <w:t xml:space="preserve">  </w:t>
      </w:r>
    </w:p>
    <w:p w:rsidR="00862771" w:rsidRPr="00B44455" w:rsidRDefault="00BE7F7A" w:rsidP="00B44455">
      <w:pPr>
        <w:rPr>
          <w:rFonts w:ascii="Times New Roman" w:hAnsi="Times New Roman" w:cs="Times New Roman"/>
        </w:rPr>
      </w:pPr>
      <w:r w:rsidRPr="00B44455">
        <w:rPr>
          <w:rFonts w:ascii="Times New Roman" w:hAnsi="Times New Roman" w:cs="Times New Roman"/>
        </w:rPr>
        <w:t>Any alternate assessment (</w:t>
      </w:r>
      <w:r w:rsidR="00B8581F" w:rsidRPr="00B44455">
        <w:rPr>
          <w:rFonts w:ascii="Times New Roman" w:hAnsi="Times New Roman" w:cs="Times New Roman"/>
        </w:rPr>
        <w:t xml:space="preserve">including the CMT/CAPT Skills Checklist and the Connecticut </w:t>
      </w:r>
      <w:r w:rsidRPr="00B44455">
        <w:rPr>
          <w:rFonts w:ascii="Times New Roman" w:hAnsi="Times New Roman" w:cs="Times New Roman"/>
        </w:rPr>
        <w:t>Alternative Assessment) used for</w:t>
      </w:r>
      <w:r w:rsidR="00B42C09" w:rsidRPr="00B44455">
        <w:rPr>
          <w:rFonts w:ascii="Times New Roman" w:hAnsi="Times New Roman" w:cs="Times New Roman"/>
        </w:rPr>
        <w:t xml:space="preserve"> students enrolled in special education, shall be available only to those students with significant cognitive </w:t>
      </w:r>
      <w:r w:rsidRPr="00B44455">
        <w:rPr>
          <w:rFonts w:ascii="Times New Roman" w:hAnsi="Times New Roman" w:cs="Times New Roman"/>
        </w:rPr>
        <w:t>impairments</w:t>
      </w:r>
      <w:r w:rsidR="00B42C09" w:rsidRPr="00B44455">
        <w:rPr>
          <w:rFonts w:ascii="Times New Roman" w:hAnsi="Times New Roman" w:cs="Times New Roman"/>
        </w:rPr>
        <w:t>.  Stude</w:t>
      </w:r>
      <w:r w:rsidRPr="00B44455">
        <w:rPr>
          <w:rFonts w:ascii="Times New Roman" w:hAnsi="Times New Roman" w:cs="Times New Roman"/>
        </w:rPr>
        <w:t>nts with significant cognitive impairments</w:t>
      </w:r>
      <w:r w:rsidR="00B42C09" w:rsidRPr="00B44455">
        <w:rPr>
          <w:rFonts w:ascii="Times New Roman" w:hAnsi="Times New Roman" w:cs="Times New Roman"/>
        </w:rPr>
        <w:t xml:space="preserve"> in grades three through six shall be assessed with a State</w:t>
      </w:r>
      <w:r w:rsidR="00DB1A2E" w:rsidRPr="00B44455">
        <w:rPr>
          <w:rFonts w:ascii="Times New Roman" w:hAnsi="Times New Roman" w:cs="Times New Roman"/>
        </w:rPr>
        <w:t xml:space="preserve"> Board of Education</w:t>
      </w:r>
      <w:r w:rsidRPr="00B44455">
        <w:rPr>
          <w:rFonts w:ascii="Times New Roman" w:hAnsi="Times New Roman" w:cs="Times New Roman"/>
        </w:rPr>
        <w:t xml:space="preserve"> a</w:t>
      </w:r>
      <w:r w:rsidR="00B42C09" w:rsidRPr="00B44455">
        <w:rPr>
          <w:rFonts w:ascii="Times New Roman" w:hAnsi="Times New Roman" w:cs="Times New Roman"/>
        </w:rPr>
        <w:t xml:space="preserve">pproved alternative assessment in English language arts/literacy and mathematics.  In science, eligible students with significant cognitive </w:t>
      </w:r>
      <w:r w:rsidRPr="00B44455">
        <w:rPr>
          <w:rFonts w:ascii="Times New Roman" w:hAnsi="Times New Roman" w:cs="Times New Roman"/>
        </w:rPr>
        <w:t>impairments</w:t>
      </w:r>
      <w:r w:rsidR="00B42C09" w:rsidRPr="00B44455">
        <w:rPr>
          <w:rFonts w:ascii="Times New Roman" w:hAnsi="Times New Roman" w:cs="Times New Roman"/>
        </w:rPr>
        <w:t xml:space="preserve"> shall be assessed with the State Board of Education approved assessment.  </w:t>
      </w:r>
    </w:p>
    <w:p w:rsidR="00862771" w:rsidRPr="00B44455" w:rsidRDefault="00862771" w:rsidP="00B44455">
      <w:pPr>
        <w:rPr>
          <w:rFonts w:ascii="Times New Roman" w:hAnsi="Times New Roman" w:cs="Times New Roman"/>
        </w:rPr>
      </w:pPr>
      <w:r w:rsidRPr="00B44455">
        <w:rPr>
          <w:rFonts w:ascii="Times New Roman" w:hAnsi="Times New Roman" w:cs="Times New Roman"/>
        </w:rPr>
        <w:t>In compliance with federal law, out-of-level testing is not an option for students enrolled in special education.</w:t>
      </w:r>
    </w:p>
    <w:p w:rsidR="00007E51" w:rsidRPr="00B44455" w:rsidRDefault="00007E51" w:rsidP="00B44455">
      <w:pPr>
        <w:rPr>
          <w:rFonts w:ascii="Times New Roman" w:hAnsi="Times New Roman" w:cs="Times New Roman"/>
        </w:rPr>
      </w:pPr>
    </w:p>
    <w:p w:rsidR="00007E51" w:rsidRPr="00B44455" w:rsidRDefault="00007E51" w:rsidP="00B44455">
      <w:pPr>
        <w:spacing w:after="0"/>
        <w:rPr>
          <w:rFonts w:ascii="Times New Roman" w:hAnsi="Times New Roman" w:cs="Times New Roman"/>
        </w:rPr>
      </w:pPr>
      <w:r w:rsidRPr="00B44455">
        <w:rPr>
          <w:rFonts w:ascii="Times New Roman" w:hAnsi="Times New Roman" w:cs="Times New Roman"/>
        </w:rPr>
        <w:t>Legal Reference:</w:t>
      </w:r>
      <w:r w:rsidRPr="00B44455">
        <w:rPr>
          <w:rFonts w:ascii="Times New Roman" w:hAnsi="Times New Roman" w:cs="Times New Roman"/>
        </w:rPr>
        <w:tab/>
        <w:t>Connecticut General Statutes</w:t>
      </w:r>
    </w:p>
    <w:p w:rsidR="00007E51" w:rsidRPr="00B44455" w:rsidRDefault="00007E51" w:rsidP="00B44455">
      <w:pPr>
        <w:spacing w:after="0"/>
        <w:rPr>
          <w:rFonts w:ascii="Times New Roman" w:hAnsi="Times New Roman" w:cs="Times New Roman"/>
        </w:rPr>
      </w:pPr>
    </w:p>
    <w:p w:rsidR="00007E51" w:rsidRPr="00B44455" w:rsidRDefault="00007E51" w:rsidP="00B44455">
      <w:pPr>
        <w:spacing w:after="0"/>
        <w:rPr>
          <w:rFonts w:ascii="Times New Roman" w:hAnsi="Times New Roman" w:cs="Times New Roman"/>
        </w:rPr>
      </w:pPr>
      <w:r w:rsidRPr="00B44455">
        <w:rPr>
          <w:rFonts w:ascii="Times New Roman" w:hAnsi="Times New Roman" w:cs="Times New Roman"/>
        </w:rPr>
        <w:tab/>
      </w:r>
      <w:r w:rsidRPr="00B44455">
        <w:rPr>
          <w:rFonts w:ascii="Times New Roman" w:hAnsi="Times New Roman" w:cs="Times New Roman"/>
        </w:rPr>
        <w:tab/>
      </w:r>
      <w:r w:rsidRPr="00B44455">
        <w:rPr>
          <w:rFonts w:ascii="Times New Roman" w:hAnsi="Times New Roman" w:cs="Times New Roman"/>
        </w:rPr>
        <w:tab/>
        <w:t>10-14n</w:t>
      </w:r>
    </w:p>
    <w:p w:rsidR="00007E51" w:rsidRPr="00B44455" w:rsidRDefault="00007E51" w:rsidP="00B44455">
      <w:pPr>
        <w:spacing w:after="0"/>
        <w:rPr>
          <w:rFonts w:ascii="Times New Roman" w:hAnsi="Times New Roman" w:cs="Times New Roman"/>
        </w:rPr>
      </w:pPr>
      <w:r w:rsidRPr="00B44455">
        <w:rPr>
          <w:rFonts w:ascii="Times New Roman" w:hAnsi="Times New Roman" w:cs="Times New Roman"/>
        </w:rPr>
        <w:tab/>
      </w:r>
      <w:r w:rsidRPr="00B44455">
        <w:rPr>
          <w:rFonts w:ascii="Times New Roman" w:hAnsi="Times New Roman" w:cs="Times New Roman"/>
        </w:rPr>
        <w:tab/>
      </w:r>
      <w:r w:rsidRPr="00B44455">
        <w:rPr>
          <w:rFonts w:ascii="Times New Roman" w:hAnsi="Times New Roman" w:cs="Times New Roman"/>
        </w:rPr>
        <w:tab/>
        <w:t>10-14o</w:t>
      </w:r>
    </w:p>
    <w:p w:rsidR="00007E51" w:rsidRPr="00B44455" w:rsidRDefault="00007E51" w:rsidP="00B44455">
      <w:pPr>
        <w:spacing w:after="0"/>
        <w:rPr>
          <w:rFonts w:ascii="Times New Roman" w:hAnsi="Times New Roman" w:cs="Times New Roman"/>
        </w:rPr>
      </w:pPr>
      <w:r w:rsidRPr="00B44455">
        <w:rPr>
          <w:rFonts w:ascii="Times New Roman" w:hAnsi="Times New Roman" w:cs="Times New Roman"/>
        </w:rPr>
        <w:tab/>
      </w:r>
      <w:r w:rsidRPr="00B44455">
        <w:rPr>
          <w:rFonts w:ascii="Times New Roman" w:hAnsi="Times New Roman" w:cs="Times New Roman"/>
        </w:rPr>
        <w:tab/>
      </w:r>
      <w:r w:rsidRPr="00B44455">
        <w:rPr>
          <w:rFonts w:ascii="Times New Roman" w:hAnsi="Times New Roman" w:cs="Times New Roman"/>
        </w:rPr>
        <w:tab/>
        <w:t>10-14p</w:t>
      </w:r>
    </w:p>
    <w:p w:rsidR="00007E51" w:rsidRPr="00B44455" w:rsidRDefault="00007E51" w:rsidP="00B44455">
      <w:pPr>
        <w:spacing w:after="0"/>
        <w:rPr>
          <w:rFonts w:ascii="Times New Roman" w:hAnsi="Times New Roman" w:cs="Times New Roman"/>
        </w:rPr>
      </w:pPr>
      <w:r w:rsidRPr="00B44455">
        <w:rPr>
          <w:rFonts w:ascii="Times New Roman" w:hAnsi="Times New Roman" w:cs="Times New Roman"/>
        </w:rPr>
        <w:tab/>
      </w:r>
      <w:r w:rsidRPr="00B44455">
        <w:rPr>
          <w:rFonts w:ascii="Times New Roman" w:hAnsi="Times New Roman" w:cs="Times New Roman"/>
        </w:rPr>
        <w:tab/>
      </w:r>
      <w:r w:rsidRPr="00B44455">
        <w:rPr>
          <w:rFonts w:ascii="Times New Roman" w:hAnsi="Times New Roman" w:cs="Times New Roman"/>
        </w:rPr>
        <w:tab/>
        <w:t>10-14q</w:t>
      </w:r>
    </w:p>
    <w:p w:rsidR="00007E51" w:rsidRPr="00B44455" w:rsidRDefault="00007E51" w:rsidP="00B44455">
      <w:pPr>
        <w:spacing w:after="0"/>
        <w:rPr>
          <w:rFonts w:ascii="Times New Roman" w:hAnsi="Times New Roman" w:cs="Times New Roman"/>
        </w:rPr>
      </w:pPr>
      <w:r w:rsidRPr="00B44455">
        <w:rPr>
          <w:rFonts w:ascii="Times New Roman" w:hAnsi="Times New Roman" w:cs="Times New Roman"/>
        </w:rPr>
        <w:tab/>
      </w:r>
      <w:r w:rsidRPr="00B44455">
        <w:rPr>
          <w:rFonts w:ascii="Times New Roman" w:hAnsi="Times New Roman" w:cs="Times New Roman"/>
        </w:rPr>
        <w:tab/>
      </w:r>
      <w:r w:rsidRPr="00B44455">
        <w:rPr>
          <w:rFonts w:ascii="Times New Roman" w:hAnsi="Times New Roman" w:cs="Times New Roman"/>
        </w:rPr>
        <w:tab/>
        <w:t>PL 107-110 – Title I, 34 CFR Part 200.</w:t>
      </w:r>
    </w:p>
    <w:p w:rsidR="00007E51" w:rsidRDefault="00007E51" w:rsidP="00B44455">
      <w:pPr>
        <w:spacing w:after="0"/>
        <w:rPr>
          <w:rFonts w:ascii="Times New Roman" w:hAnsi="Times New Roman" w:cs="Times New Roman"/>
        </w:rPr>
      </w:pPr>
      <w:r w:rsidRPr="00B44455">
        <w:rPr>
          <w:rFonts w:ascii="Times New Roman" w:hAnsi="Times New Roman" w:cs="Times New Roman"/>
        </w:rPr>
        <w:t>34 CFR, Part 200 Regulations appearing in Federal Register, 9/13/06</w:t>
      </w:r>
    </w:p>
    <w:p w:rsidR="00DC650D" w:rsidRDefault="00DC650D" w:rsidP="00B44455">
      <w:pPr>
        <w:spacing w:after="0"/>
        <w:rPr>
          <w:rFonts w:ascii="Times New Roman" w:hAnsi="Times New Roman" w:cs="Times New Roman"/>
        </w:rPr>
      </w:pPr>
    </w:p>
    <w:p w:rsidR="00DC650D" w:rsidRPr="00B44455" w:rsidRDefault="00DC650D" w:rsidP="00B44455">
      <w:pPr>
        <w:spacing w:after="0"/>
        <w:rPr>
          <w:rFonts w:ascii="Times New Roman" w:hAnsi="Times New Roman" w:cs="Times New Roman"/>
        </w:rPr>
      </w:pPr>
      <w:r>
        <w:rPr>
          <w:rFonts w:ascii="Times New Roman" w:hAnsi="Times New Roman" w:cs="Times New Roman"/>
        </w:rPr>
        <w:t>Policy adopted/revised: 10/13/2015</w:t>
      </w:r>
    </w:p>
    <w:p w:rsidR="00007E51" w:rsidRPr="00B44455" w:rsidRDefault="00007E51" w:rsidP="00B44455">
      <w:pPr>
        <w:spacing w:after="0"/>
        <w:rPr>
          <w:rFonts w:ascii="Times New Roman" w:hAnsi="Times New Roman" w:cs="Times New Roman"/>
        </w:rPr>
      </w:pPr>
    </w:p>
    <w:p w:rsidR="00007E51" w:rsidRPr="00B44455" w:rsidRDefault="00007E51" w:rsidP="00B44455">
      <w:pPr>
        <w:rPr>
          <w:rFonts w:ascii="Times New Roman" w:hAnsi="Times New Roman" w:cs="Times New Roman"/>
        </w:rPr>
      </w:pPr>
    </w:p>
    <w:p w:rsidR="00007E51" w:rsidRPr="00B44455" w:rsidRDefault="00007E51" w:rsidP="00862771">
      <w:pPr>
        <w:pStyle w:val="NormalWeb"/>
        <w:shd w:val="clear" w:color="auto" w:fill="FFFFFF"/>
        <w:spacing w:before="0" w:beforeAutospacing="0" w:after="0" w:afterAutospacing="0"/>
        <w:jc w:val="both"/>
        <w:rPr>
          <w:color w:val="000000"/>
        </w:rPr>
      </w:pPr>
    </w:p>
    <w:p w:rsidR="00862771" w:rsidRPr="00B44455" w:rsidRDefault="00862771">
      <w:pPr>
        <w:rPr>
          <w:rFonts w:ascii="Times New Roman" w:hAnsi="Times New Roman" w:cs="Times New Roman"/>
          <w:sz w:val="24"/>
          <w:szCs w:val="24"/>
        </w:rPr>
      </w:pPr>
    </w:p>
    <w:p w:rsidR="00007E51" w:rsidRDefault="00007E51">
      <w:pPr>
        <w:rPr>
          <w:rFonts w:ascii="Times New Roman" w:hAnsi="Times New Roman" w:cs="Times New Roman"/>
          <w:sz w:val="24"/>
          <w:szCs w:val="24"/>
        </w:rPr>
      </w:pPr>
    </w:p>
    <w:p w:rsidR="00B44455" w:rsidRPr="00B44455" w:rsidRDefault="00B44455">
      <w:pPr>
        <w:rPr>
          <w:rFonts w:ascii="Times New Roman" w:hAnsi="Times New Roman" w:cs="Times New Roman"/>
          <w:sz w:val="24"/>
          <w:szCs w:val="24"/>
        </w:rPr>
      </w:pPr>
    </w:p>
    <w:sectPr w:rsidR="00B44455" w:rsidRPr="00B44455" w:rsidSect="00C965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771"/>
    <w:rsid w:val="00007E51"/>
    <w:rsid w:val="00024E59"/>
    <w:rsid w:val="00103674"/>
    <w:rsid w:val="00110B3F"/>
    <w:rsid w:val="00277279"/>
    <w:rsid w:val="002A461E"/>
    <w:rsid w:val="0039723B"/>
    <w:rsid w:val="003E071F"/>
    <w:rsid w:val="0047741D"/>
    <w:rsid w:val="004C24F3"/>
    <w:rsid w:val="004F7574"/>
    <w:rsid w:val="005738D8"/>
    <w:rsid w:val="00590314"/>
    <w:rsid w:val="005C3F63"/>
    <w:rsid w:val="00612638"/>
    <w:rsid w:val="00640802"/>
    <w:rsid w:val="007422ED"/>
    <w:rsid w:val="007B5D0A"/>
    <w:rsid w:val="007E257E"/>
    <w:rsid w:val="00812904"/>
    <w:rsid w:val="00862771"/>
    <w:rsid w:val="0087513C"/>
    <w:rsid w:val="00967A3A"/>
    <w:rsid w:val="009806C8"/>
    <w:rsid w:val="00A4133B"/>
    <w:rsid w:val="00AC05F1"/>
    <w:rsid w:val="00AD5C82"/>
    <w:rsid w:val="00AE051D"/>
    <w:rsid w:val="00B05B09"/>
    <w:rsid w:val="00B421E6"/>
    <w:rsid w:val="00B42C09"/>
    <w:rsid w:val="00B44455"/>
    <w:rsid w:val="00B47937"/>
    <w:rsid w:val="00B8581F"/>
    <w:rsid w:val="00BE7F7A"/>
    <w:rsid w:val="00C012ED"/>
    <w:rsid w:val="00C04B39"/>
    <w:rsid w:val="00C96533"/>
    <w:rsid w:val="00CA1DCC"/>
    <w:rsid w:val="00D2260A"/>
    <w:rsid w:val="00D517ED"/>
    <w:rsid w:val="00DB1A2E"/>
    <w:rsid w:val="00DC650D"/>
    <w:rsid w:val="00EA30A5"/>
    <w:rsid w:val="00F05AA0"/>
    <w:rsid w:val="00F54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277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62771"/>
    <w:rPr>
      <w:sz w:val="16"/>
      <w:szCs w:val="16"/>
    </w:rPr>
  </w:style>
  <w:style w:type="paragraph" w:styleId="CommentText">
    <w:name w:val="annotation text"/>
    <w:basedOn w:val="Normal"/>
    <w:link w:val="CommentTextChar"/>
    <w:uiPriority w:val="99"/>
    <w:unhideWhenUsed/>
    <w:rsid w:val="00862771"/>
    <w:pPr>
      <w:spacing w:line="240" w:lineRule="auto"/>
    </w:pPr>
    <w:rPr>
      <w:sz w:val="20"/>
      <w:szCs w:val="20"/>
    </w:rPr>
  </w:style>
  <w:style w:type="character" w:customStyle="1" w:styleId="CommentTextChar">
    <w:name w:val="Comment Text Char"/>
    <w:basedOn w:val="DefaultParagraphFont"/>
    <w:link w:val="CommentText"/>
    <w:uiPriority w:val="99"/>
    <w:rsid w:val="00862771"/>
    <w:rPr>
      <w:sz w:val="20"/>
      <w:szCs w:val="20"/>
    </w:rPr>
  </w:style>
  <w:style w:type="paragraph" w:styleId="CommentSubject">
    <w:name w:val="annotation subject"/>
    <w:basedOn w:val="CommentText"/>
    <w:next w:val="CommentText"/>
    <w:link w:val="CommentSubjectChar"/>
    <w:uiPriority w:val="99"/>
    <w:semiHidden/>
    <w:unhideWhenUsed/>
    <w:rsid w:val="00862771"/>
    <w:rPr>
      <w:b/>
      <w:bCs/>
    </w:rPr>
  </w:style>
  <w:style w:type="character" w:customStyle="1" w:styleId="CommentSubjectChar">
    <w:name w:val="Comment Subject Char"/>
    <w:basedOn w:val="CommentTextChar"/>
    <w:link w:val="CommentSubject"/>
    <w:uiPriority w:val="99"/>
    <w:semiHidden/>
    <w:rsid w:val="00862771"/>
    <w:rPr>
      <w:b/>
      <w:bCs/>
      <w:sz w:val="20"/>
      <w:szCs w:val="20"/>
    </w:rPr>
  </w:style>
  <w:style w:type="paragraph" w:styleId="BalloonText">
    <w:name w:val="Balloon Text"/>
    <w:basedOn w:val="Normal"/>
    <w:link w:val="BalloonTextChar"/>
    <w:uiPriority w:val="99"/>
    <w:semiHidden/>
    <w:unhideWhenUsed/>
    <w:rsid w:val="00862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771"/>
    <w:rPr>
      <w:rFonts w:ascii="Tahoma" w:hAnsi="Tahoma" w:cs="Tahoma"/>
      <w:sz w:val="16"/>
      <w:szCs w:val="16"/>
    </w:rPr>
  </w:style>
  <w:style w:type="character" w:styleId="Hyperlink">
    <w:name w:val="Hyperlink"/>
    <w:basedOn w:val="DefaultParagraphFont"/>
    <w:uiPriority w:val="99"/>
    <w:unhideWhenUsed/>
    <w:rsid w:val="006126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277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62771"/>
    <w:rPr>
      <w:sz w:val="16"/>
      <w:szCs w:val="16"/>
    </w:rPr>
  </w:style>
  <w:style w:type="paragraph" w:styleId="CommentText">
    <w:name w:val="annotation text"/>
    <w:basedOn w:val="Normal"/>
    <w:link w:val="CommentTextChar"/>
    <w:uiPriority w:val="99"/>
    <w:unhideWhenUsed/>
    <w:rsid w:val="00862771"/>
    <w:pPr>
      <w:spacing w:line="240" w:lineRule="auto"/>
    </w:pPr>
    <w:rPr>
      <w:sz w:val="20"/>
      <w:szCs w:val="20"/>
    </w:rPr>
  </w:style>
  <w:style w:type="character" w:customStyle="1" w:styleId="CommentTextChar">
    <w:name w:val="Comment Text Char"/>
    <w:basedOn w:val="DefaultParagraphFont"/>
    <w:link w:val="CommentText"/>
    <w:uiPriority w:val="99"/>
    <w:rsid w:val="00862771"/>
    <w:rPr>
      <w:sz w:val="20"/>
      <w:szCs w:val="20"/>
    </w:rPr>
  </w:style>
  <w:style w:type="paragraph" w:styleId="CommentSubject">
    <w:name w:val="annotation subject"/>
    <w:basedOn w:val="CommentText"/>
    <w:next w:val="CommentText"/>
    <w:link w:val="CommentSubjectChar"/>
    <w:uiPriority w:val="99"/>
    <w:semiHidden/>
    <w:unhideWhenUsed/>
    <w:rsid w:val="00862771"/>
    <w:rPr>
      <w:b/>
      <w:bCs/>
    </w:rPr>
  </w:style>
  <w:style w:type="character" w:customStyle="1" w:styleId="CommentSubjectChar">
    <w:name w:val="Comment Subject Char"/>
    <w:basedOn w:val="CommentTextChar"/>
    <w:link w:val="CommentSubject"/>
    <w:uiPriority w:val="99"/>
    <w:semiHidden/>
    <w:rsid w:val="00862771"/>
    <w:rPr>
      <w:b/>
      <w:bCs/>
      <w:sz w:val="20"/>
      <w:szCs w:val="20"/>
    </w:rPr>
  </w:style>
  <w:style w:type="paragraph" w:styleId="BalloonText">
    <w:name w:val="Balloon Text"/>
    <w:basedOn w:val="Normal"/>
    <w:link w:val="BalloonTextChar"/>
    <w:uiPriority w:val="99"/>
    <w:semiHidden/>
    <w:unhideWhenUsed/>
    <w:rsid w:val="00862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771"/>
    <w:rPr>
      <w:rFonts w:ascii="Tahoma" w:hAnsi="Tahoma" w:cs="Tahoma"/>
      <w:sz w:val="16"/>
      <w:szCs w:val="16"/>
    </w:rPr>
  </w:style>
  <w:style w:type="character" w:styleId="Hyperlink">
    <w:name w:val="Hyperlink"/>
    <w:basedOn w:val="DefaultParagraphFont"/>
    <w:uiPriority w:val="99"/>
    <w:unhideWhenUsed/>
    <w:rsid w:val="006126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63389">
      <w:bodyDiv w:val="1"/>
      <w:marLeft w:val="0"/>
      <w:marRight w:val="0"/>
      <w:marTop w:val="0"/>
      <w:marBottom w:val="0"/>
      <w:divBdr>
        <w:top w:val="none" w:sz="0" w:space="0" w:color="auto"/>
        <w:left w:val="none" w:sz="0" w:space="0" w:color="auto"/>
        <w:bottom w:val="none" w:sz="0" w:space="0" w:color="auto"/>
        <w:right w:val="none" w:sz="0" w:space="0" w:color="auto"/>
      </w:divBdr>
    </w:div>
    <w:div w:id="69947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Milford Public Schools</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dc:creator>
  <cp:lastModifiedBy>Marie Acampora</cp:lastModifiedBy>
  <cp:revision>2</cp:revision>
  <dcterms:created xsi:type="dcterms:W3CDTF">2016-09-21T18:18:00Z</dcterms:created>
  <dcterms:modified xsi:type="dcterms:W3CDTF">2016-09-21T18:18:00Z</dcterms:modified>
</cp:coreProperties>
</file>